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4637" w14:textId="77777777" w:rsidR="00706BE8" w:rsidRDefault="00706BE8" w:rsidP="00706BE8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706BE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Autonomous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Unmanned Aerial Vehicle </w:t>
      </w:r>
      <w:r w:rsidRPr="00706BE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Perching and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Manipulation</w:t>
      </w:r>
      <w:r w:rsidRPr="00706BE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on a Street Lamp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post</w:t>
      </w:r>
    </w:p>
    <w:p w14:paraId="1C2CE4F2" w14:textId="77777777" w:rsidR="000D6310" w:rsidRDefault="000D6310" w:rsidP="00706BE8">
      <w:pP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</w:p>
    <w:p w14:paraId="0157D163" w14:textId="16E3AFE8" w:rsidR="000D6310" w:rsidRPr="00706BE8" w:rsidRDefault="000D6310" w:rsidP="00706BE8">
      <w:pPr>
        <w:rPr>
          <w:rFonts w:ascii="Calibri" w:eastAsia="Times New Roman" w:hAnsi="Calibri" w:cs="Times New Roman"/>
          <w:color w:val="000000"/>
        </w:rPr>
      </w:pPr>
      <w:r w:rsidRPr="000D6310">
        <w:rPr>
          <w:rFonts w:ascii="Calibri" w:eastAsia="Times New Roman" w:hAnsi="Calibri" w:cs="Times New Roman"/>
          <w:color w:val="000000"/>
        </w:rPr>
        <w:t xml:space="preserve">Chang Liu, </w:t>
      </w:r>
      <w:proofErr w:type="spellStart"/>
      <w:r w:rsidRPr="000D6310">
        <w:rPr>
          <w:rFonts w:ascii="Calibri" w:eastAsia="Times New Roman" w:hAnsi="Calibri" w:cs="Times New Roman"/>
          <w:color w:val="000000"/>
        </w:rPr>
        <w:t>Leyton</w:t>
      </w:r>
      <w:proofErr w:type="spellEnd"/>
      <w:r w:rsidRPr="000D6310">
        <w:rPr>
          <w:rFonts w:ascii="Calibri" w:eastAsia="Times New Roman" w:hAnsi="Calibri" w:cs="Times New Roman"/>
          <w:color w:val="000000"/>
        </w:rPr>
        <w:t xml:space="preserve"> Paget, Peter Turner, Mehmet Ali E</w:t>
      </w:r>
      <w:r w:rsidR="00907ED7">
        <w:rPr>
          <w:rFonts w:ascii="Calibri" w:eastAsia="Times New Roman" w:hAnsi="Calibri" w:cs="Times New Roman"/>
          <w:color w:val="000000"/>
        </w:rPr>
        <w:t>r</w:t>
      </w:r>
      <w:r w:rsidRPr="000D6310">
        <w:rPr>
          <w:rFonts w:ascii="Calibri" w:eastAsia="Times New Roman" w:hAnsi="Calibri" w:cs="Times New Roman"/>
          <w:color w:val="000000"/>
        </w:rPr>
        <w:t>b</w:t>
      </w:r>
      <w:r w:rsidR="00907ED7">
        <w:rPr>
          <w:rFonts w:ascii="Calibri" w:eastAsia="Times New Roman" w:hAnsi="Calibri" w:cs="Times New Roman"/>
          <w:color w:val="000000"/>
        </w:rPr>
        <w:t>i</w:t>
      </w:r>
      <w:r w:rsidRPr="000D6310">
        <w:rPr>
          <w:rFonts w:ascii="Calibri" w:eastAsia="Times New Roman" w:hAnsi="Calibri" w:cs="Times New Roman"/>
          <w:color w:val="000000"/>
        </w:rPr>
        <w:t>l</w:t>
      </w:r>
      <w:r>
        <w:rPr>
          <w:rFonts w:ascii="Calibri" w:eastAsia="Times New Roman" w:hAnsi="Calibri" w:cs="Times New Roman"/>
          <w:color w:val="000000"/>
        </w:rPr>
        <w:t>, Stephen Prior</w:t>
      </w:r>
    </w:p>
    <w:p w14:paraId="7BAC9E9E" w14:textId="77777777" w:rsidR="00EF4039" w:rsidRDefault="00A217E4"/>
    <w:p w14:paraId="284E1028" w14:textId="128C6B91" w:rsidR="005C6F77" w:rsidRDefault="005C6F77" w:rsidP="00907ED7">
      <w:pPr>
        <w:jc w:val="both"/>
        <w:rPr>
          <w:rFonts w:ascii="Calibri" w:eastAsia="Times New Roman" w:hAnsi="Calibri" w:cs="Times New Roman"/>
          <w:color w:val="000000"/>
        </w:rPr>
      </w:pPr>
      <w:bookmarkStart w:id="0" w:name="_GoBack"/>
      <w:r>
        <w:rPr>
          <w:rFonts w:ascii="Calibri" w:eastAsia="Times New Roman" w:hAnsi="Calibri" w:cs="Times New Roman"/>
          <w:color w:val="000000"/>
        </w:rPr>
        <w:t xml:space="preserve">In the </w:t>
      </w:r>
      <w:r w:rsidR="00907ED7">
        <w:rPr>
          <w:rFonts w:ascii="Calibri" w:eastAsia="Times New Roman" w:hAnsi="Calibri" w:cs="Times New Roman"/>
          <w:color w:val="000000"/>
        </w:rPr>
        <w:t>last</w:t>
      </w:r>
      <w:r>
        <w:rPr>
          <w:rFonts w:ascii="Calibri" w:eastAsia="Times New Roman" w:hAnsi="Calibri" w:cs="Times New Roman"/>
          <w:color w:val="000000"/>
        </w:rPr>
        <w:t xml:space="preserve"> decade</w:t>
      </w:r>
      <w:r w:rsidRPr="005C6F77">
        <w:rPr>
          <w:rFonts w:ascii="Calibri" w:eastAsia="Times New Roman" w:hAnsi="Calibri" w:cs="Times New Roman"/>
          <w:color w:val="000000"/>
        </w:rPr>
        <w:t xml:space="preserve">, </w:t>
      </w:r>
      <w:r>
        <w:rPr>
          <w:rFonts w:ascii="Calibri" w:eastAsia="Times New Roman" w:hAnsi="Calibri" w:cs="Times New Roman"/>
          <w:color w:val="000000"/>
        </w:rPr>
        <w:t xml:space="preserve">with the </w:t>
      </w:r>
      <w:r w:rsidR="00CF66A2">
        <w:rPr>
          <w:rFonts w:ascii="Calibri" w:eastAsia="Times New Roman" w:hAnsi="Calibri" w:cs="Times New Roman"/>
          <w:color w:val="000000"/>
        </w:rPr>
        <w:t>maturing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0B4911">
        <w:rPr>
          <w:rFonts w:ascii="Calibri" w:eastAsia="Times New Roman" w:hAnsi="Calibri" w:cs="Times New Roman"/>
          <w:color w:val="000000"/>
        </w:rPr>
        <w:t>capabilities</w:t>
      </w:r>
      <w:r>
        <w:rPr>
          <w:rFonts w:ascii="Calibri" w:eastAsia="Times New Roman" w:hAnsi="Calibri" w:cs="Times New Roman"/>
          <w:color w:val="000000"/>
        </w:rPr>
        <w:t xml:space="preserve"> of Unmanned Aerial Vehicle</w:t>
      </w:r>
      <w:r w:rsidR="000B4911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 (UAV</w:t>
      </w:r>
      <w:r w:rsidR="000B4911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) for autonomous operations, </w:t>
      </w:r>
      <w:r w:rsidRPr="005C6F77">
        <w:rPr>
          <w:rFonts w:ascii="Calibri" w:eastAsia="Times New Roman" w:hAnsi="Calibri" w:cs="Times New Roman"/>
          <w:color w:val="000000"/>
        </w:rPr>
        <w:t xml:space="preserve">there has been an increased interest in </w:t>
      </w:r>
      <w:r>
        <w:rPr>
          <w:rFonts w:ascii="Calibri" w:eastAsia="Times New Roman" w:hAnsi="Calibri" w:cs="Times New Roman"/>
          <w:color w:val="000000"/>
        </w:rPr>
        <w:t xml:space="preserve">UAVs physically </w:t>
      </w:r>
      <w:r w:rsidRPr="005C6F77">
        <w:rPr>
          <w:rFonts w:ascii="Calibri" w:eastAsia="Times New Roman" w:hAnsi="Calibri" w:cs="Times New Roman"/>
          <w:color w:val="000000"/>
        </w:rPr>
        <w:t>interacting with the environment</w:t>
      </w:r>
      <w:r>
        <w:rPr>
          <w:rFonts w:ascii="Calibri" w:eastAsia="Times New Roman" w:hAnsi="Calibri" w:cs="Times New Roman"/>
          <w:color w:val="000000"/>
        </w:rPr>
        <w:t>. This is useful for those tasks that have to be</w:t>
      </w:r>
      <w:r w:rsidRPr="005C6F77">
        <w:rPr>
          <w:rFonts w:ascii="Calibri" w:eastAsia="Times New Roman" w:hAnsi="Calibri" w:cs="Times New Roman"/>
          <w:color w:val="000000"/>
        </w:rPr>
        <w:t xml:space="preserve"> carried out in re</w:t>
      </w:r>
      <w:r>
        <w:rPr>
          <w:rFonts w:ascii="Calibri" w:eastAsia="Times New Roman" w:hAnsi="Calibri" w:cs="Times New Roman"/>
          <w:color w:val="000000"/>
        </w:rPr>
        <w:t xml:space="preserve">mote locations, </w:t>
      </w:r>
      <w:r w:rsidR="00907ED7">
        <w:rPr>
          <w:rFonts w:ascii="Calibri" w:eastAsia="Times New Roman" w:hAnsi="Calibri" w:cs="Times New Roman"/>
          <w:color w:val="000000"/>
        </w:rPr>
        <w:t>due to</w:t>
      </w:r>
      <w:r w:rsidR="00195A2C">
        <w:rPr>
          <w:rFonts w:ascii="Calibri" w:eastAsia="Times New Roman" w:hAnsi="Calibri" w:cs="Times New Roman"/>
          <w:color w:val="000000"/>
        </w:rPr>
        <w:t xml:space="preserve"> </w:t>
      </w:r>
      <w:r w:rsidR="00907ED7">
        <w:rPr>
          <w:rFonts w:ascii="Calibri" w:eastAsia="Times New Roman" w:hAnsi="Calibri" w:cs="Times New Roman"/>
          <w:color w:val="000000"/>
        </w:rPr>
        <w:t xml:space="preserve">the </w:t>
      </w:r>
      <w:r w:rsidR="00195A2C">
        <w:rPr>
          <w:rFonts w:ascii="Calibri" w:eastAsia="Times New Roman" w:hAnsi="Calibri" w:cs="Times New Roman"/>
          <w:color w:val="000000"/>
        </w:rPr>
        <w:t>significant safety risk</w:t>
      </w:r>
      <w:r w:rsidR="00BF6C30">
        <w:rPr>
          <w:rFonts w:ascii="Calibri" w:eastAsia="Times New Roman" w:hAnsi="Calibri" w:cs="Times New Roman"/>
          <w:color w:val="000000"/>
        </w:rPr>
        <w:t>s</w:t>
      </w:r>
      <w:r w:rsidR="00907ED7">
        <w:rPr>
          <w:rFonts w:ascii="Calibri" w:eastAsia="Times New Roman" w:hAnsi="Calibri" w:cs="Times New Roman"/>
          <w:color w:val="000000"/>
        </w:rPr>
        <w:t xml:space="preserve"> to people and</w:t>
      </w:r>
      <w:r w:rsidR="00195A2C">
        <w:rPr>
          <w:rFonts w:ascii="Calibri" w:eastAsia="Times New Roman" w:hAnsi="Calibri" w:cs="Times New Roman"/>
          <w:color w:val="000000"/>
        </w:rPr>
        <w:t xml:space="preserve"> </w:t>
      </w:r>
      <w:r w:rsidR="00907ED7">
        <w:rPr>
          <w:rFonts w:ascii="Calibri" w:eastAsia="Times New Roman" w:hAnsi="Calibri" w:cs="Times New Roman"/>
          <w:color w:val="000000"/>
        </w:rPr>
        <w:t xml:space="preserve">the </w:t>
      </w:r>
      <w:r w:rsidR="00195A2C">
        <w:rPr>
          <w:rFonts w:ascii="Calibri" w:eastAsia="Times New Roman" w:hAnsi="Calibri" w:cs="Times New Roman"/>
          <w:color w:val="000000"/>
        </w:rPr>
        <w:t>difficult</w:t>
      </w:r>
      <w:r w:rsidR="00A92C24">
        <w:rPr>
          <w:rFonts w:ascii="Calibri" w:eastAsia="Times New Roman" w:hAnsi="Calibri" w:cs="Times New Roman"/>
          <w:color w:val="000000"/>
        </w:rPr>
        <w:t>ies</w:t>
      </w:r>
      <w:r w:rsidR="00195A2C">
        <w:rPr>
          <w:rFonts w:ascii="Calibri" w:eastAsia="Times New Roman" w:hAnsi="Calibri" w:cs="Times New Roman"/>
          <w:color w:val="000000"/>
        </w:rPr>
        <w:t xml:space="preserve"> </w:t>
      </w:r>
      <w:r w:rsidR="00907ED7">
        <w:rPr>
          <w:rFonts w:ascii="Calibri" w:eastAsia="Times New Roman" w:hAnsi="Calibri" w:cs="Times New Roman"/>
          <w:color w:val="000000"/>
        </w:rPr>
        <w:t>of</w:t>
      </w:r>
      <w:r w:rsidR="00195A2C">
        <w:rPr>
          <w:rFonts w:ascii="Calibri" w:eastAsia="Times New Roman" w:hAnsi="Calibri" w:cs="Times New Roman"/>
          <w:color w:val="000000"/>
        </w:rPr>
        <w:t xml:space="preserve"> access by</w:t>
      </w:r>
      <w:r w:rsidRPr="005C6F77">
        <w:rPr>
          <w:rFonts w:ascii="Calibri" w:eastAsia="Times New Roman" w:hAnsi="Calibri" w:cs="Times New Roman"/>
          <w:color w:val="000000"/>
        </w:rPr>
        <w:t xml:space="preserve"> </w:t>
      </w:r>
      <w:r w:rsidR="00195A2C">
        <w:rPr>
          <w:rFonts w:ascii="Calibri" w:eastAsia="Times New Roman" w:hAnsi="Calibri" w:cs="Times New Roman"/>
          <w:color w:val="000000"/>
        </w:rPr>
        <w:t xml:space="preserve">ground </w:t>
      </w:r>
      <w:r w:rsidR="00195A2C" w:rsidRPr="005C6F77">
        <w:rPr>
          <w:rFonts w:ascii="Calibri" w:eastAsia="Times New Roman" w:hAnsi="Calibri" w:cs="Times New Roman"/>
          <w:color w:val="000000"/>
        </w:rPr>
        <w:t>vehicles</w:t>
      </w:r>
      <w:r w:rsidR="00195A2C">
        <w:rPr>
          <w:rFonts w:ascii="Calibri" w:eastAsia="Times New Roman" w:hAnsi="Calibri" w:cs="Times New Roman"/>
          <w:color w:val="000000"/>
        </w:rPr>
        <w:t xml:space="preserve">. </w:t>
      </w:r>
      <w:r w:rsidR="00907ED7">
        <w:rPr>
          <w:rFonts w:ascii="Calibri" w:eastAsia="Times New Roman" w:hAnsi="Calibri" w:cs="Times New Roman"/>
          <w:color w:val="000000"/>
        </w:rPr>
        <w:t>Moreover</w:t>
      </w:r>
      <w:r w:rsidR="00E3600A">
        <w:rPr>
          <w:rFonts w:ascii="Calibri" w:eastAsia="Times New Roman" w:hAnsi="Calibri" w:cs="Times New Roman"/>
          <w:color w:val="000000"/>
        </w:rPr>
        <w:t>, t</w:t>
      </w:r>
      <w:r w:rsidR="00E3600A" w:rsidRPr="00E3600A">
        <w:rPr>
          <w:rFonts w:ascii="Calibri" w:eastAsia="Times New Roman" w:hAnsi="Calibri" w:cs="Times New Roman"/>
          <w:color w:val="000000"/>
        </w:rPr>
        <w:t xml:space="preserve">here are </w:t>
      </w:r>
      <w:r w:rsidR="00907ED7">
        <w:rPr>
          <w:rFonts w:ascii="Calibri" w:eastAsia="Times New Roman" w:hAnsi="Calibri" w:cs="Times New Roman"/>
          <w:color w:val="000000"/>
        </w:rPr>
        <w:t>estimated</w:t>
      </w:r>
      <w:r w:rsidR="00E3600A" w:rsidRPr="00E3600A">
        <w:rPr>
          <w:rFonts w:ascii="Calibri" w:eastAsia="Times New Roman" w:hAnsi="Calibri" w:cs="Times New Roman"/>
          <w:color w:val="000000"/>
        </w:rPr>
        <w:t xml:space="preserve"> 7.5 million street lamps across the UK</w:t>
      </w:r>
      <w:r w:rsidR="00E3600A">
        <w:rPr>
          <w:rFonts w:ascii="Calibri" w:eastAsia="Times New Roman" w:hAnsi="Calibri" w:cs="Times New Roman"/>
          <w:color w:val="000000"/>
        </w:rPr>
        <w:t xml:space="preserve">, which </w:t>
      </w:r>
      <w:r w:rsidR="00E3600A" w:rsidRPr="00E3600A">
        <w:rPr>
          <w:rFonts w:ascii="Calibri" w:eastAsia="Times New Roman" w:hAnsi="Calibri" w:cs="Times New Roman"/>
          <w:color w:val="000000"/>
        </w:rPr>
        <w:t xml:space="preserve">present a dense array of elevated sites from which crucial elements of various counter-terrorism operations could be conducted remotely, using the UAV as a platform for the efficient deployment of </w:t>
      </w:r>
      <w:r w:rsidR="00907ED7">
        <w:rPr>
          <w:rFonts w:ascii="Calibri" w:eastAsia="Times New Roman" w:hAnsi="Calibri" w:cs="Times New Roman"/>
          <w:color w:val="000000"/>
        </w:rPr>
        <w:t xml:space="preserve">tactical </w:t>
      </w:r>
      <w:r w:rsidR="00E3600A" w:rsidRPr="00E3600A">
        <w:rPr>
          <w:rFonts w:ascii="Calibri" w:eastAsia="Times New Roman" w:hAnsi="Calibri" w:cs="Times New Roman"/>
          <w:color w:val="000000"/>
        </w:rPr>
        <w:t>sensors.</w:t>
      </w:r>
      <w:bookmarkEnd w:id="0"/>
    </w:p>
    <w:p w14:paraId="0EF110D7" w14:textId="77777777" w:rsidR="009C55AC" w:rsidRDefault="009C55AC" w:rsidP="00907ED7">
      <w:pPr>
        <w:jc w:val="both"/>
        <w:rPr>
          <w:rFonts w:ascii="Calibri" w:eastAsia="Times New Roman" w:hAnsi="Calibri" w:cs="Times New Roman"/>
          <w:color w:val="000000"/>
        </w:rPr>
      </w:pPr>
    </w:p>
    <w:p w14:paraId="55CE92A4" w14:textId="1B234A9B" w:rsidR="00415860" w:rsidRDefault="009C55AC" w:rsidP="00907ED7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33F1DAA6" wp14:editId="605DF0F0">
            <wp:extent cx="5720715" cy="3211195"/>
            <wp:effectExtent l="0" t="0" r="0" b="0"/>
            <wp:docPr id="1" name="Picture 1" descr="../../../../Desktop/Screen%20Shot%202017-05-03%20at%2020.38.48%20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7-05-03%20at%2020.38.48%20(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D385" w14:textId="77777777" w:rsidR="009C55AC" w:rsidRDefault="009C55AC" w:rsidP="00907ED7">
      <w:pPr>
        <w:jc w:val="both"/>
      </w:pPr>
    </w:p>
    <w:p w14:paraId="77CB6EBD" w14:textId="77777777" w:rsidR="00660888" w:rsidRDefault="00BF6C30" w:rsidP="00907ED7">
      <w:pPr>
        <w:jc w:val="both"/>
      </w:pPr>
      <w:r>
        <w:t xml:space="preserve">This paper presents </w:t>
      </w:r>
      <w:r w:rsidR="002A7FAC">
        <w:rPr>
          <w:lang w:val="en-GB"/>
        </w:rPr>
        <w:t xml:space="preserve">a </w:t>
      </w:r>
      <w:r w:rsidR="007E0014">
        <w:t>low-cost</w:t>
      </w:r>
      <w:r w:rsidR="005C6F77">
        <w:t xml:space="preserve"> </w:t>
      </w:r>
      <w:r>
        <w:t>UAV system</w:t>
      </w:r>
      <w:r w:rsidR="007E0014">
        <w:t xml:space="preserve"> using commercial-off-the-shelf (COTS) components</w:t>
      </w:r>
      <w:r>
        <w:t xml:space="preserve">, </w:t>
      </w:r>
      <w:r w:rsidR="007E0014">
        <w:t>that</w:t>
      </w:r>
      <w:r>
        <w:t xml:space="preserve"> </w:t>
      </w:r>
      <w:r w:rsidR="002A7FAC">
        <w:t xml:space="preserve">is capable of </w:t>
      </w:r>
      <w:r w:rsidR="009467FA">
        <w:t xml:space="preserve">autonomously </w:t>
      </w:r>
      <w:r w:rsidR="002A7FAC">
        <w:t xml:space="preserve">perching on </w:t>
      </w:r>
      <w:r w:rsidR="00907ED7">
        <w:t>a</w:t>
      </w:r>
      <w:r w:rsidR="002A7FAC">
        <w:t xml:space="preserve"> street lamppost</w:t>
      </w:r>
      <w:r w:rsidR="007E3E2C">
        <w:t>,</w:t>
      </w:r>
      <w:r w:rsidR="002A7FAC">
        <w:t xml:space="preserve"> and </w:t>
      </w:r>
      <w:r w:rsidR="007E3E2C">
        <w:t xml:space="preserve">performing </w:t>
      </w:r>
      <w:r w:rsidR="007D5006">
        <w:t>sensor</w:t>
      </w:r>
      <w:r w:rsidR="00ED4B94">
        <w:t xml:space="preserve"> (camera)</w:t>
      </w:r>
      <w:r w:rsidR="007D5006">
        <w:t xml:space="preserve"> </w:t>
      </w:r>
      <w:r w:rsidR="00ED4B94">
        <w:t>(un-)</w:t>
      </w:r>
      <w:r w:rsidR="007D5006">
        <w:t xml:space="preserve">installation </w:t>
      </w:r>
      <w:r w:rsidR="007E3E2C">
        <w:t>on the lamppost with its onboard robotic arm</w:t>
      </w:r>
      <w:r w:rsidR="005C6F77" w:rsidRPr="00BA592C">
        <w:t xml:space="preserve">. </w:t>
      </w:r>
    </w:p>
    <w:p w14:paraId="6D714AD7" w14:textId="06A30975" w:rsidR="00660888" w:rsidRDefault="00660888" w:rsidP="00907ED7">
      <w:pPr>
        <w:jc w:val="both"/>
      </w:pPr>
    </w:p>
    <w:p w14:paraId="52FF5A6D" w14:textId="1D2248C8" w:rsidR="00981ABC" w:rsidRDefault="00BA592C" w:rsidP="00907ED7">
      <w:pPr>
        <w:jc w:val="both"/>
      </w:pPr>
      <w:r w:rsidRPr="00BA592C">
        <w:t xml:space="preserve">The </w:t>
      </w:r>
      <w:r w:rsidR="00DA77FB">
        <w:t>platform</w:t>
      </w:r>
      <w:r w:rsidR="00907ED7">
        <w:t>’s</w:t>
      </w:r>
      <w:r w:rsidR="00DA77FB">
        <w:t xml:space="preserve"> </w:t>
      </w:r>
      <w:r w:rsidRPr="00BA592C">
        <w:t>autonomous perching was realized by i</w:t>
      </w:r>
      <w:r w:rsidR="007E0014">
        <w:t xml:space="preserve">ntegration of an Infra-Red (IR) </w:t>
      </w:r>
      <w:r w:rsidR="00ED4B94">
        <w:t xml:space="preserve">tracking </w:t>
      </w:r>
      <w:r w:rsidR="007E0014">
        <w:t xml:space="preserve">sensor and </w:t>
      </w:r>
      <w:r w:rsidR="00DA77FB">
        <w:t xml:space="preserve">a </w:t>
      </w:r>
      <w:r w:rsidR="007E0014">
        <w:t xml:space="preserve">laser rangefinder which tracks </w:t>
      </w:r>
      <w:r w:rsidR="00DA77FB">
        <w:t>an</w:t>
      </w:r>
      <w:r w:rsidR="007E0014">
        <w:t xml:space="preserve"> IR emitter pre-installed </w:t>
      </w:r>
      <w:r w:rsidR="00907ED7">
        <w:t xml:space="preserve">on the lamppost. </w:t>
      </w:r>
      <w:r w:rsidR="00666191">
        <w:t>The IR tracking sensor measures</w:t>
      </w:r>
      <w:r w:rsidR="00981ABC">
        <w:t xml:space="preserve"> the </w:t>
      </w:r>
      <w:r w:rsidR="004155A5">
        <w:t xml:space="preserve">horizontal </w:t>
      </w:r>
      <w:r w:rsidR="00E02497">
        <w:t xml:space="preserve">offset of the vehicle </w:t>
      </w:r>
      <w:r w:rsidR="00666191">
        <w:t xml:space="preserve">relative to the IR emitter, while the laser rangefinder is used to measure the distance from the </w:t>
      </w:r>
      <w:r w:rsidR="000D5567">
        <w:t xml:space="preserve">vehicle to the IR emitter. Both measurements </w:t>
      </w:r>
      <w:r w:rsidR="0057243C">
        <w:t>are</w:t>
      </w:r>
      <w:r w:rsidR="004155A5">
        <w:t xml:space="preserve"> fused to provide feedback command to </w:t>
      </w:r>
      <w:r w:rsidR="0057243C">
        <w:t xml:space="preserve">guide the platform to land on the lamppost with </w:t>
      </w:r>
      <w:r w:rsidR="0057243C">
        <w:sym w:font="Symbol" w:char="F0B1"/>
      </w:r>
      <w:r w:rsidR="0057243C">
        <w:t>10 cm accuracy. The perching mechanism is also described in this paper.</w:t>
      </w:r>
    </w:p>
    <w:p w14:paraId="1F25BCEC" w14:textId="77777777" w:rsidR="00981ABC" w:rsidRDefault="00981ABC" w:rsidP="00907ED7">
      <w:pPr>
        <w:jc w:val="both"/>
      </w:pPr>
    </w:p>
    <w:p w14:paraId="74F8E41E" w14:textId="5939F0ED" w:rsidR="00706BE8" w:rsidRPr="00CF2539" w:rsidRDefault="006A7274" w:rsidP="00907ED7">
      <w:pPr>
        <w:jc w:val="both"/>
      </w:pPr>
      <w:r>
        <w:t>Additionally,</w:t>
      </w:r>
      <w:r w:rsidR="00DA77FB">
        <w:t xml:space="preserve"> a four degree of freedom (</w:t>
      </w:r>
      <w:proofErr w:type="spellStart"/>
      <w:r w:rsidR="00DA77FB">
        <w:t>DoF</w:t>
      </w:r>
      <w:proofErr w:type="spellEnd"/>
      <w:r w:rsidR="00DA77FB">
        <w:t xml:space="preserve">) </w:t>
      </w:r>
      <w:r>
        <w:t xml:space="preserve">robotic </w:t>
      </w:r>
      <w:r w:rsidR="00DA77FB">
        <w:t xml:space="preserve">arm was </w:t>
      </w:r>
      <w:r w:rsidR="00EF7371">
        <w:t>installed</w:t>
      </w:r>
      <w:r w:rsidR="00ED4B94">
        <w:t xml:space="preserve"> </w:t>
      </w:r>
      <w:r w:rsidR="00DA77FB">
        <w:t>on the platform</w:t>
      </w:r>
      <w:r w:rsidR="00ED4B94">
        <w:t xml:space="preserve"> to perform </w:t>
      </w:r>
      <w:r w:rsidR="00EF7371">
        <w:t xml:space="preserve">autonomous </w:t>
      </w:r>
      <w:r w:rsidR="00ED4B94">
        <w:t>sensor (un-)installation</w:t>
      </w:r>
      <w:r w:rsidR="00EF7371">
        <w:t>.</w:t>
      </w:r>
      <w:r w:rsidR="00ED4B94">
        <w:t xml:space="preserve"> </w:t>
      </w:r>
      <w:r w:rsidR="00EF7371">
        <w:t xml:space="preserve">The robotic arm was custom made to have </w:t>
      </w:r>
      <w:r w:rsidR="00EF7371">
        <w:lastRenderedPageBreak/>
        <w:t>the minimal mass while still have sufficient strength for the task, which</w:t>
      </w:r>
      <w:r w:rsidR="00ED4B94">
        <w:t xml:space="preserve"> </w:t>
      </w:r>
      <w:r w:rsidR="00E07A20">
        <w:t>was</w:t>
      </w:r>
      <w:r w:rsidR="00ED4B94">
        <w:t xml:space="preserve"> controlled by an Arduino, with an IR ranger for</w:t>
      </w:r>
      <w:r w:rsidR="006045B7" w:rsidRPr="006045B7">
        <w:t xml:space="preserve"> </w:t>
      </w:r>
      <w:r w:rsidR="004E359F">
        <w:t xml:space="preserve">the </w:t>
      </w:r>
      <w:r w:rsidR="006045B7">
        <w:t>detection of</w:t>
      </w:r>
      <w:r w:rsidR="00ED4B94">
        <w:t xml:space="preserve"> </w:t>
      </w:r>
      <w:r w:rsidR="006045B7">
        <w:t xml:space="preserve">the </w:t>
      </w:r>
      <w:r w:rsidR="00ED4B94">
        <w:t>sensor.</w:t>
      </w:r>
    </w:p>
    <w:p w14:paraId="0B543821" w14:textId="77777777" w:rsidR="00415860" w:rsidRPr="00ED4B94" w:rsidRDefault="00415860" w:rsidP="00907ED7">
      <w:pPr>
        <w:jc w:val="both"/>
        <w:rPr>
          <w:rFonts w:ascii="Calibri" w:eastAsia="Times New Roman" w:hAnsi="Calibri" w:cs="Times New Roman"/>
          <w:color w:val="000000"/>
        </w:rPr>
      </w:pPr>
    </w:p>
    <w:p w14:paraId="38FA0CC0" w14:textId="41405A14" w:rsidR="009A7AFF" w:rsidRPr="00ED4B94" w:rsidRDefault="00415860" w:rsidP="00907ED7">
      <w:pPr>
        <w:jc w:val="both"/>
        <w:rPr>
          <w:rFonts w:eastAsia="Times New Roman"/>
        </w:rPr>
      </w:pPr>
      <w:r w:rsidRPr="00415860">
        <w:rPr>
          <w:rFonts w:ascii="Calibri" w:eastAsia="Times New Roman" w:hAnsi="Calibri" w:cs="Times New Roman"/>
          <w:color w:val="000000"/>
        </w:rPr>
        <w:t>The system</w:t>
      </w:r>
      <w:r w:rsidR="002C2125">
        <w:rPr>
          <w:rFonts w:ascii="Calibri" w:eastAsia="Times New Roman" w:hAnsi="Calibri" w:cs="Times New Roman"/>
          <w:color w:val="000000"/>
        </w:rPr>
        <w:t xml:space="preserve"> </w:t>
      </w:r>
      <w:r w:rsidRPr="00415860">
        <w:rPr>
          <w:rFonts w:ascii="Calibri" w:eastAsia="Times New Roman" w:hAnsi="Calibri" w:cs="Times New Roman"/>
          <w:color w:val="000000"/>
        </w:rPr>
        <w:t>provide</w:t>
      </w:r>
      <w:r w:rsidR="00ED4B94">
        <w:rPr>
          <w:rFonts w:ascii="Calibri" w:eastAsia="Times New Roman" w:hAnsi="Calibri" w:cs="Times New Roman"/>
          <w:color w:val="000000"/>
        </w:rPr>
        <w:t>s</w:t>
      </w:r>
      <w:r w:rsidRPr="00415860">
        <w:rPr>
          <w:rFonts w:ascii="Calibri" w:eastAsia="Times New Roman" w:hAnsi="Calibri" w:cs="Times New Roman"/>
          <w:color w:val="000000"/>
        </w:rPr>
        <w:t xml:space="preserve"> an efficient, safe and low-cost method for installing and removing temporary</w:t>
      </w:r>
      <w:r w:rsidR="007E3E2C">
        <w:rPr>
          <w:rFonts w:ascii="Calibri" w:eastAsia="Times New Roman" w:hAnsi="Calibri" w:cs="Times New Roman"/>
          <w:color w:val="000000"/>
        </w:rPr>
        <w:t xml:space="preserve"> </w:t>
      </w:r>
      <w:r w:rsidRPr="00415860">
        <w:rPr>
          <w:rFonts w:ascii="Calibri" w:eastAsia="Times New Roman" w:hAnsi="Calibri" w:cs="Times New Roman"/>
          <w:color w:val="000000"/>
        </w:rPr>
        <w:t xml:space="preserve">security </w:t>
      </w:r>
      <w:r w:rsidR="00907ED7">
        <w:rPr>
          <w:rFonts w:ascii="Calibri" w:eastAsia="Times New Roman" w:hAnsi="Calibri" w:cs="Times New Roman"/>
          <w:color w:val="000000"/>
        </w:rPr>
        <w:t>sensors</w:t>
      </w:r>
      <w:r w:rsidRPr="00415860">
        <w:rPr>
          <w:rFonts w:ascii="Calibri" w:eastAsia="Times New Roman" w:hAnsi="Calibri" w:cs="Times New Roman"/>
          <w:color w:val="000000"/>
        </w:rPr>
        <w:t xml:space="preserve"> </w:t>
      </w:r>
      <w:r w:rsidR="00907ED7">
        <w:rPr>
          <w:rFonts w:ascii="Calibri" w:eastAsia="Times New Roman" w:hAnsi="Calibri" w:cs="Times New Roman"/>
          <w:color w:val="000000"/>
        </w:rPr>
        <w:t>to/</w:t>
      </w:r>
      <w:r w:rsidRPr="00415860">
        <w:rPr>
          <w:rFonts w:ascii="Calibri" w:eastAsia="Times New Roman" w:hAnsi="Calibri" w:cs="Times New Roman"/>
          <w:color w:val="000000"/>
        </w:rPr>
        <w:t xml:space="preserve">from street lamps to combat various anti-social </w:t>
      </w:r>
      <w:proofErr w:type="spellStart"/>
      <w:r w:rsidR="00ED4B94" w:rsidRPr="00415860">
        <w:rPr>
          <w:rFonts w:ascii="Calibri" w:eastAsia="Times New Roman" w:hAnsi="Calibri" w:cs="Times New Roman"/>
          <w:color w:val="000000"/>
        </w:rPr>
        <w:t>behavio</w:t>
      </w:r>
      <w:r w:rsidR="00ED4B94">
        <w:rPr>
          <w:rFonts w:ascii="Calibri" w:eastAsia="Times New Roman" w:hAnsi="Calibri" w:cs="Times New Roman"/>
          <w:color w:val="000000"/>
        </w:rPr>
        <w:t>u</w:t>
      </w:r>
      <w:r w:rsidR="00ED4B94" w:rsidRPr="00415860">
        <w:rPr>
          <w:rFonts w:ascii="Calibri" w:eastAsia="Times New Roman" w:hAnsi="Calibri" w:cs="Times New Roman"/>
          <w:color w:val="000000"/>
        </w:rPr>
        <w:t>r</w:t>
      </w:r>
      <w:proofErr w:type="spellEnd"/>
      <w:r w:rsidRPr="00415860">
        <w:rPr>
          <w:rFonts w:ascii="Calibri" w:eastAsia="Times New Roman" w:hAnsi="Calibri" w:cs="Times New Roman"/>
          <w:color w:val="000000"/>
        </w:rPr>
        <w:t xml:space="preserve"> offences.</w:t>
      </w:r>
      <w:r w:rsidR="009A7AFF">
        <w:rPr>
          <w:rFonts w:ascii="Calibri" w:eastAsia="Times New Roman" w:hAnsi="Calibri" w:cs="Times New Roman"/>
          <w:color w:val="000000"/>
        </w:rPr>
        <w:t xml:space="preserve"> </w:t>
      </w:r>
      <w:r w:rsidR="00ED4B94">
        <w:rPr>
          <w:rFonts w:ascii="Calibri" w:eastAsia="Times New Roman" w:hAnsi="Calibri" w:cs="Times New Roman"/>
          <w:color w:val="000000"/>
        </w:rPr>
        <w:t xml:space="preserve">It can also be deployed with </w:t>
      </w:r>
      <w:r w:rsidR="002B2B99">
        <w:rPr>
          <w:rFonts w:ascii="Calibri" w:eastAsia="Times New Roman" w:hAnsi="Calibri" w:cs="Times New Roman"/>
          <w:color w:val="000000"/>
        </w:rPr>
        <w:t>alternative</w:t>
      </w:r>
      <w:r w:rsidR="00ED4B94">
        <w:rPr>
          <w:rFonts w:ascii="Calibri" w:eastAsia="Times New Roman" w:hAnsi="Calibri" w:cs="Times New Roman"/>
          <w:color w:val="000000"/>
        </w:rPr>
        <w:t xml:space="preserve"> sensors for disaster response or </w:t>
      </w:r>
      <w:r w:rsidR="00ED4B94" w:rsidRPr="00ED4B94">
        <w:rPr>
          <w:rFonts w:ascii="Calibri" w:eastAsia="Times New Roman" w:hAnsi="Calibri" w:cs="Times New Roman"/>
          <w:color w:val="000000"/>
        </w:rPr>
        <w:t>Chemical, biological, radiological and nuclear (</w:t>
      </w:r>
      <w:r w:rsidR="009A7AFF" w:rsidRPr="00ED4B94">
        <w:rPr>
          <w:rFonts w:ascii="Calibri" w:eastAsia="Times New Roman" w:hAnsi="Calibri" w:cs="Times New Roman"/>
          <w:color w:val="000000"/>
        </w:rPr>
        <w:t>CBRN</w:t>
      </w:r>
      <w:r w:rsidR="00ED4B94">
        <w:rPr>
          <w:rFonts w:ascii="Calibri" w:eastAsia="Times New Roman" w:hAnsi="Calibri" w:cs="Times New Roman"/>
          <w:color w:val="000000"/>
        </w:rPr>
        <w:t>)</w:t>
      </w:r>
      <w:r w:rsidR="00070E34">
        <w:rPr>
          <w:rFonts w:ascii="Calibri" w:eastAsia="Times New Roman" w:hAnsi="Calibri" w:cs="Times New Roman"/>
          <w:color w:val="000000"/>
        </w:rPr>
        <w:t xml:space="preserve"> measurement.</w:t>
      </w:r>
    </w:p>
    <w:p w14:paraId="6BC7F584" w14:textId="77777777" w:rsidR="00415860" w:rsidRPr="00415860" w:rsidRDefault="00415860" w:rsidP="00907ED7">
      <w:pPr>
        <w:jc w:val="both"/>
        <w:rPr>
          <w:rFonts w:ascii="Calibri" w:eastAsia="Times New Roman" w:hAnsi="Calibri" w:cs="Times New Roman"/>
          <w:color w:val="000000"/>
        </w:rPr>
      </w:pPr>
    </w:p>
    <w:p w14:paraId="7122CC00" w14:textId="2967AC62" w:rsidR="00415860" w:rsidRPr="005C6F77" w:rsidRDefault="00415860">
      <w:pPr>
        <w:rPr>
          <w:rFonts w:ascii="Calibri" w:eastAsia="Times New Roman" w:hAnsi="Calibri" w:cs="Times New Roman"/>
          <w:color w:val="000000"/>
        </w:rPr>
      </w:pPr>
    </w:p>
    <w:sectPr w:rsidR="00415860" w:rsidRPr="005C6F77" w:rsidSect="00F439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E8"/>
    <w:rsid w:val="00051343"/>
    <w:rsid w:val="00070E34"/>
    <w:rsid w:val="0007772B"/>
    <w:rsid w:val="000A4C6A"/>
    <w:rsid w:val="000B4911"/>
    <w:rsid w:val="000D5567"/>
    <w:rsid w:val="000D6310"/>
    <w:rsid w:val="00195A2C"/>
    <w:rsid w:val="001C55C3"/>
    <w:rsid w:val="001E0C34"/>
    <w:rsid w:val="0022141F"/>
    <w:rsid w:val="002A7FAC"/>
    <w:rsid w:val="002B2B99"/>
    <w:rsid w:val="002C2125"/>
    <w:rsid w:val="003D505E"/>
    <w:rsid w:val="004002E3"/>
    <w:rsid w:val="004155A5"/>
    <w:rsid w:val="00415860"/>
    <w:rsid w:val="004E359F"/>
    <w:rsid w:val="0057243C"/>
    <w:rsid w:val="005C6F77"/>
    <w:rsid w:val="006045B7"/>
    <w:rsid w:val="00660888"/>
    <w:rsid w:val="00666191"/>
    <w:rsid w:val="006A7274"/>
    <w:rsid w:val="00706BE8"/>
    <w:rsid w:val="007D5006"/>
    <w:rsid w:val="007E0014"/>
    <w:rsid w:val="007E3E2C"/>
    <w:rsid w:val="00843504"/>
    <w:rsid w:val="00907ED7"/>
    <w:rsid w:val="009467FA"/>
    <w:rsid w:val="00981ABC"/>
    <w:rsid w:val="00992878"/>
    <w:rsid w:val="009A7AFF"/>
    <w:rsid w:val="009C55AC"/>
    <w:rsid w:val="009E0DD5"/>
    <w:rsid w:val="00A217E4"/>
    <w:rsid w:val="00A92C24"/>
    <w:rsid w:val="00B84E88"/>
    <w:rsid w:val="00BA592C"/>
    <w:rsid w:val="00BF6C30"/>
    <w:rsid w:val="00C468FD"/>
    <w:rsid w:val="00C46BBE"/>
    <w:rsid w:val="00CF2539"/>
    <w:rsid w:val="00CF66A2"/>
    <w:rsid w:val="00D74ECA"/>
    <w:rsid w:val="00DA77FB"/>
    <w:rsid w:val="00E02497"/>
    <w:rsid w:val="00E07A20"/>
    <w:rsid w:val="00E3600A"/>
    <w:rsid w:val="00EC1BDB"/>
    <w:rsid w:val="00ED4B94"/>
    <w:rsid w:val="00EF7371"/>
    <w:rsid w:val="00F122F2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23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631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600A"/>
  </w:style>
  <w:style w:type="character" w:customStyle="1" w:styleId="Heading3Char">
    <w:name w:val="Heading 3 Char"/>
    <w:basedOn w:val="DefaultParagraphFont"/>
    <w:link w:val="Heading3"/>
    <w:uiPriority w:val="9"/>
    <w:rsid w:val="000D631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dcterms:created xsi:type="dcterms:W3CDTF">2017-04-28T15:01:00Z</dcterms:created>
  <dcterms:modified xsi:type="dcterms:W3CDTF">2017-07-18T10:15:00Z</dcterms:modified>
</cp:coreProperties>
</file>